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37" w:rsidRPr="00C02837" w:rsidRDefault="00C02837" w:rsidP="00C02837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 w:rsidRPr="00573A0B">
        <w:rPr>
          <w:rStyle w:val="a4"/>
          <w:sz w:val="28"/>
          <w:szCs w:val="28"/>
        </w:rPr>
        <w:t>Консультация для родителей.</w:t>
      </w:r>
    </w:p>
    <w:p w:rsidR="00C02837" w:rsidRPr="00573A0B" w:rsidRDefault="00C02837" w:rsidP="00C028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3A0B">
        <w:rPr>
          <w:rStyle w:val="a4"/>
          <w:sz w:val="28"/>
          <w:szCs w:val="28"/>
        </w:rPr>
        <w:t>«История возникновения праздника 8 Марта».</w:t>
      </w:r>
    </w:p>
    <w:p w:rsidR="00C02837" w:rsidRPr="00573A0B" w:rsidRDefault="00C02837" w:rsidP="00C0283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2837" w:rsidRPr="00573A0B" w:rsidRDefault="00C02837" w:rsidP="00C02837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>Что это за праздник- 8 Марта? Как давно принято его отмечать? Действительно ли он международный?</w:t>
      </w:r>
    </w:p>
    <w:p w:rsidR="00C02837" w:rsidRPr="00573A0B" w:rsidRDefault="00C02837" w:rsidP="00C02837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>Возник этот праздник как день борьбы за права женщин. 8 марта1857 года в Нью-Йорке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 Мужчинам после решительных выступлений удалось добиться введения 10 часового рабочего дня. На многих предприятиях в США возникли профсоюзные организации. И вот после 8 марта 1857 года образовался еще один - впервые его членами стали женщины. В этот день во многих городах Нью-Йорка сотни женщин вышли на демонстрацию, требуя представления им избирательного права. 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марта, которое прозвучало, как призыв ко всем женщинам мира включиться в борьбу за равноправие. Откликаясь на этот призыв, женщины многих стран включаются в борьбу против нищеты, за право на труд, уважение своего достоинства, за мир. В 1911 году этот праздник впервые отмечался 19 марта в Австрии, Дании, Германии и Швейцарии. Тогда более миллиона мужчин и женщин приняли участие в манифестациях. Кроме права избирать и занимать руководящие посты, женщины добивались равных производственных прав с мужчинами. А потом его отметили 12 мая 1912 года.</w:t>
      </w:r>
    </w:p>
    <w:p w:rsidR="00C02837" w:rsidRPr="00573A0B" w:rsidRDefault="00C02837" w:rsidP="00C02837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 xml:space="preserve">В России впервые Международный женский день отмечался в 1913 году в Петербурге. В прошении на имя градоначальника было заявлено об организации ". научного утра по женскому вопросу". Власти дали разрешение, и 2 марта 1913 года в здании </w:t>
      </w:r>
      <w:proofErr w:type="spellStart"/>
      <w:r w:rsidRPr="00573A0B">
        <w:rPr>
          <w:sz w:val="28"/>
          <w:szCs w:val="28"/>
        </w:rPr>
        <w:t>Калашниковской</w:t>
      </w:r>
      <w:proofErr w:type="spellEnd"/>
      <w:r w:rsidRPr="00573A0B">
        <w:rPr>
          <w:sz w:val="28"/>
          <w:szCs w:val="28"/>
        </w:rPr>
        <w:t xml:space="preserve"> хлебной биржи на Полтавской улице собралось полторы тысяч человек. Повестка дня научных чтений включала вопросы: право голоса для женщин; государственное обеспечение материнства; о дороговизне жизни. В следующем году во многих государствах Европы 8 марта или приблизительно в этот день женщины организовали марши в знак протеста против войны.</w:t>
      </w:r>
    </w:p>
    <w:p w:rsidR="00C02837" w:rsidRPr="00573A0B" w:rsidRDefault="00C02837" w:rsidP="00C02837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>В 1917 году женщины России вышли на улицы в последнее воскресенье февраля с лозунгами "Хлеба и мира". Через 4 дня император Николай II отрекся от престола, временное правительство гарантировало женщинам избирательное право. Этот исторический день выпал на 23 февраля по юлианскому календарю, который в то время использовался в России, и на 8 марта по григорианскому календарю.</w:t>
      </w:r>
    </w:p>
    <w:p w:rsidR="00C02837" w:rsidRPr="00573A0B" w:rsidRDefault="00C02837" w:rsidP="00C02837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 xml:space="preserve">Международный женский день 8 марта с первых лет Советской власти стал государственным праздником. С 1965 года этот день стал не рабочим. Существовал и его праздничный ритуал. В этот день на торжественных </w:t>
      </w:r>
      <w:r w:rsidRPr="00573A0B">
        <w:rPr>
          <w:sz w:val="28"/>
          <w:szCs w:val="28"/>
        </w:rPr>
        <w:lastRenderedPageBreak/>
        <w:t>мероприятиях государство отчитывалось перед обществом о реализации государственной политики в отношении женщин. Постепенно Международный женский день в стране терял свою политическую окраску. С 1966 года в СССР день 8 марта утратил свой политический подтекст и, по указу правительства, было принято решение сделать его нерабочим днем, «днем всех женщин». После распада Советского Союза день 8 марта остался в перечне государственных праздников Российской Федерации.</w:t>
      </w:r>
    </w:p>
    <w:p w:rsidR="00C02837" w:rsidRPr="00573A0B" w:rsidRDefault="00C02837" w:rsidP="00C02837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 xml:space="preserve">С 1975 года ООН провозгласила 8 марта Международным женским днем, с тех пор все мероприятия по вопросам борьбы в защиту прав женщин приурочены к этой дате. Официально признан праздник 8 марта в странах мира: Армения, Афганистан, Азербайджан, Беларусь, Вьетнам, Буркина-Фасо, Гвинея-Бисау, Замбия, Грузия, Камбоджа, Кыргызстан, Китай, Куба, Коста-Рика, </w:t>
      </w:r>
      <w:proofErr w:type="spellStart"/>
      <w:r w:rsidRPr="00573A0B">
        <w:rPr>
          <w:sz w:val="28"/>
          <w:szCs w:val="28"/>
        </w:rPr>
        <w:t>Кирибати</w:t>
      </w:r>
      <w:proofErr w:type="spellEnd"/>
      <w:r w:rsidRPr="00573A0B">
        <w:rPr>
          <w:sz w:val="28"/>
          <w:szCs w:val="28"/>
        </w:rPr>
        <w:t>, Лаос, Монголия, Мадагаскар, Молдова, Непал, Россия, Казахстан, Туркменистан, Таджикистан, Сербия, Узбекистан, Уганда, Украина, Черногория,  Хорватия, Эритрея.</w:t>
      </w:r>
    </w:p>
    <w:p w:rsidR="00C02837" w:rsidRPr="008E05A1" w:rsidRDefault="00C02837" w:rsidP="00C02837">
      <w:pPr>
        <w:pStyle w:val="a3"/>
        <w:spacing w:before="55" w:beforeAutospacing="0" w:after="55" w:afterAutospacing="0"/>
        <w:rPr>
          <w:color w:val="444444"/>
          <w:sz w:val="28"/>
          <w:szCs w:val="28"/>
        </w:rPr>
      </w:pPr>
    </w:p>
    <w:p w:rsidR="00C02837" w:rsidRPr="008E05A1" w:rsidRDefault="00C02837" w:rsidP="00C02837">
      <w:pPr>
        <w:pStyle w:val="a3"/>
        <w:spacing w:before="55" w:beforeAutospacing="0" w:after="55" w:afterAutospacing="0"/>
        <w:rPr>
          <w:color w:val="444444"/>
          <w:sz w:val="28"/>
          <w:szCs w:val="28"/>
        </w:rPr>
      </w:pPr>
      <w:r w:rsidRPr="008E05A1">
        <w:rPr>
          <w:color w:val="444444"/>
          <w:sz w:val="28"/>
          <w:szCs w:val="28"/>
        </w:rPr>
        <w:t> </w:t>
      </w:r>
    </w:p>
    <w:p w:rsidR="00C02837" w:rsidRDefault="00C02837" w:rsidP="00C02837">
      <w:pPr>
        <w:pStyle w:val="a3"/>
        <w:spacing w:before="55" w:beforeAutospacing="0" w:after="55" w:afterAutospacing="0"/>
        <w:jc w:val="right"/>
        <w:rPr>
          <w:rFonts w:ascii="Arial" w:hAnsi="Arial" w:cs="Arial"/>
          <w:color w:val="444444"/>
          <w:sz w:val="14"/>
          <w:szCs w:val="14"/>
        </w:rPr>
      </w:pPr>
      <w:r>
        <w:rPr>
          <w:rStyle w:val="a4"/>
          <w:color w:val="444444"/>
          <w:sz w:val="28"/>
          <w:szCs w:val="28"/>
        </w:rPr>
        <w:t xml:space="preserve"> </w:t>
      </w:r>
    </w:p>
    <w:p w:rsidR="00C02837" w:rsidRPr="00C20E21" w:rsidRDefault="00C02837" w:rsidP="00C02837">
      <w:pPr>
        <w:spacing w:line="209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02837" w:rsidRPr="00C20E21" w:rsidRDefault="00C02837" w:rsidP="00C02837"/>
    <w:p w:rsidR="00C02837" w:rsidRPr="00C20E21" w:rsidRDefault="00C02837" w:rsidP="00C02837"/>
    <w:p w:rsidR="00C02837" w:rsidRPr="00C20E21" w:rsidRDefault="00C02837" w:rsidP="00C02837">
      <w:pPr>
        <w:spacing w:after="0" w:line="135" w:lineRule="atLeast"/>
        <w:jc w:val="center"/>
        <w:rPr>
          <w:rFonts w:ascii="&amp;quot" w:eastAsia="Times New Roman" w:hAnsi="&amp;quot" w:cs="Arial"/>
          <w:color w:val="000000"/>
          <w:sz w:val="14"/>
          <w:szCs w:val="14"/>
        </w:rPr>
      </w:pPr>
    </w:p>
    <w:p w:rsidR="008C684C" w:rsidRDefault="00C02837"/>
    <w:sectPr w:rsidR="008C684C" w:rsidSect="00DB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837"/>
    <w:rsid w:val="001B40BA"/>
    <w:rsid w:val="00715C77"/>
    <w:rsid w:val="00831B48"/>
    <w:rsid w:val="00C02837"/>
    <w:rsid w:val="00E93F19"/>
    <w:rsid w:val="00F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2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2022-03-09T07:56:00Z</dcterms:created>
  <dcterms:modified xsi:type="dcterms:W3CDTF">2022-03-09T07:57:00Z</dcterms:modified>
</cp:coreProperties>
</file>